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A773F" w14:textId="77777777" w:rsidR="00791361" w:rsidRPr="00791361" w:rsidRDefault="00791361" w:rsidP="00791361">
      <w:pPr>
        <w:spacing w:after="0" w:line="240" w:lineRule="auto"/>
        <w:rPr>
          <w:rFonts w:ascii="Arial" w:hAnsi="Arial" w:cs="Arial"/>
          <w:sz w:val="26"/>
          <w:szCs w:val="26"/>
          <w:shd w:val="clear" w:color="auto" w:fill="FFFFFF"/>
        </w:rPr>
      </w:pPr>
      <w:r w:rsidRPr="0005614E">
        <w:rPr>
          <w:rFonts w:ascii="Arial" w:eastAsia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3D0C75" wp14:editId="3213AEE9">
                <wp:simplePos x="0" y="0"/>
                <wp:positionH relativeFrom="column">
                  <wp:posOffset>5425440</wp:posOffset>
                </wp:positionH>
                <wp:positionV relativeFrom="paragraph">
                  <wp:posOffset>0</wp:posOffset>
                </wp:positionV>
                <wp:extent cx="1737360" cy="11582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2356" w14:textId="77777777" w:rsidR="00791361" w:rsidRDefault="00791361" w:rsidP="007913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B2F26" wp14:editId="100C88D8">
                                  <wp:extent cx="891292" cy="1335991"/>
                                  <wp:effectExtent l="0" t="0" r="444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inal high res headsho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292" cy="1335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0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2pt;margin-top:0;width:136.8pt;height:9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" stroked="f">
                <v:textbox>
                  <w:txbxContent>
                    <w:p w14:paraId="79AA2356" w14:textId="77777777" w:rsidR="00791361" w:rsidRDefault="00791361" w:rsidP="00791361">
                      <w:r>
                        <w:rPr>
                          <w:noProof/>
                        </w:rPr>
                        <w:drawing>
                          <wp:inline distT="0" distB="0" distL="0" distR="0" wp14:anchorId="08BB2F26" wp14:editId="100C88D8">
                            <wp:extent cx="891292" cy="1335991"/>
                            <wp:effectExtent l="0" t="0" r="444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inal high res headsho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292" cy="1335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1361">
        <w:rPr>
          <w:rFonts w:ascii="Arial" w:eastAsia="Arial" w:hAnsi="Arial" w:cs="Arial"/>
          <w:b/>
          <w:sz w:val="48"/>
          <w:szCs w:val="48"/>
        </w:rPr>
        <w:t xml:space="preserve">Alaina Saliba                                                </w:t>
      </w:r>
    </w:p>
    <w:p w14:paraId="7CED8F3D" w14:textId="77777777" w:rsidR="00791361" w:rsidRPr="00791361" w:rsidRDefault="00791361" w:rsidP="00791361">
      <w:pPr>
        <w:spacing w:line="276" w:lineRule="auto"/>
        <w:rPr>
          <w:rFonts w:ascii="Arial" w:eastAsia="Arial" w:hAnsi="Arial" w:cs="Arial"/>
          <w:sz w:val="40"/>
          <w:szCs w:val="40"/>
        </w:rPr>
      </w:pPr>
      <w:r w:rsidRPr="00791361">
        <w:rPr>
          <w:rFonts w:ascii="Arial" w:eastAsia="Arial" w:hAnsi="Arial" w:cs="Arial"/>
          <w:sz w:val="40"/>
          <w:szCs w:val="40"/>
        </w:rPr>
        <w:t>Soprano</w:t>
      </w:r>
    </w:p>
    <w:p w14:paraId="409D11D1" w14:textId="77777777" w:rsidR="00791361" w:rsidRPr="0005614E" w:rsidRDefault="00791361" w:rsidP="00791361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0005614E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829E248" wp14:editId="39DAC27E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6748272" cy="12700"/>
                <wp:effectExtent l="0" t="0" r="33655" b="254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8272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1ADA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0;margin-top:29.2pt;width:531.35pt;height:1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" strokecolor="windowTex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 w:rsidRPr="0005614E">
        <w:rPr>
          <w:rFonts w:ascii="Arial" w:eastAsia="Calibri" w:hAnsi="Arial" w:cs="Arial"/>
          <w:sz w:val="20"/>
          <w:szCs w:val="20"/>
        </w:rPr>
        <w:t>4045 N. Emerald Ct. Dayton, OH</w:t>
      </w:r>
      <w:r w:rsidRPr="0005614E">
        <w:rPr>
          <w:rFonts w:ascii="Arial" w:eastAsia="Arial" w:hAnsi="Arial" w:cs="Arial"/>
          <w:sz w:val="20"/>
          <w:szCs w:val="20"/>
        </w:rPr>
        <w:t xml:space="preserve">          </w:t>
      </w:r>
      <w:r w:rsidRPr="0005614E">
        <w:rPr>
          <w:rFonts w:ascii="Arial" w:eastAsia="Calibri" w:hAnsi="Arial" w:cs="Arial"/>
          <w:sz w:val="20"/>
          <w:szCs w:val="20"/>
        </w:rPr>
        <w:t>salibaalaina@gmail.com</w:t>
      </w:r>
      <w:r w:rsidRPr="0005614E">
        <w:rPr>
          <w:rFonts w:ascii="Arial" w:eastAsia="Calibri" w:hAnsi="Arial" w:cs="Arial"/>
          <w:sz w:val="20"/>
          <w:szCs w:val="20"/>
        </w:rPr>
        <w:tab/>
        <w:t xml:space="preserve">           937.545</w:t>
      </w:r>
      <w:r>
        <w:rPr>
          <w:rFonts w:ascii="Arial" w:eastAsia="Calibri" w:hAnsi="Arial" w:cs="Arial"/>
          <w:sz w:val="20"/>
          <w:szCs w:val="20"/>
        </w:rPr>
        <w:t>.6800</w:t>
      </w:r>
      <w:r w:rsidRPr="0005614E">
        <w:rPr>
          <w:rFonts w:ascii="Arial" w:eastAsia="Calibri" w:hAnsi="Arial" w:cs="Arial"/>
          <w:sz w:val="20"/>
          <w:szCs w:val="20"/>
        </w:rPr>
        <w:t xml:space="preserve"> www.alainasaliba.com</w:t>
      </w:r>
    </w:p>
    <w:p w14:paraId="64C1661A" w14:textId="77777777" w:rsidR="00791361" w:rsidRPr="0005614E" w:rsidRDefault="00791361" w:rsidP="00791361">
      <w:pPr>
        <w:spacing w:after="0" w:line="276" w:lineRule="auto"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Education and Training</w:t>
      </w:r>
    </w:p>
    <w:tbl>
      <w:tblPr>
        <w:tblW w:w="10435" w:type="dxa"/>
        <w:tblLayout w:type="fixed"/>
        <w:tblLook w:val="0400" w:firstRow="0" w:lastRow="0" w:firstColumn="0" w:lastColumn="0" w:noHBand="0" w:noVBand="1"/>
      </w:tblPr>
      <w:tblGrid>
        <w:gridCol w:w="5220"/>
        <w:gridCol w:w="4045"/>
        <w:gridCol w:w="1170"/>
      </w:tblGrid>
      <w:tr w:rsidR="008D2F7E" w:rsidRPr="0005614E" w14:paraId="78CEEF20" w14:textId="77777777" w:rsidTr="004D0D55">
        <w:trPr>
          <w:trHeight w:val="296"/>
        </w:trPr>
        <w:tc>
          <w:tcPr>
            <w:tcW w:w="5220" w:type="dxa"/>
          </w:tcPr>
          <w:p w14:paraId="05FEA5EE" w14:textId="20CE3FDB" w:rsidR="008D2F7E" w:rsidRPr="0005614E" w:rsidRDefault="008D2F7E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Master of Music,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23"/>
                <w:szCs w:val="23"/>
              </w:rPr>
              <w:t xml:space="preserve"> Voice</w:t>
            </w:r>
          </w:p>
        </w:tc>
        <w:tc>
          <w:tcPr>
            <w:tcW w:w="4045" w:type="dxa"/>
          </w:tcPr>
          <w:p w14:paraId="15305A07" w14:textId="30C25E84" w:rsidR="008D2F7E" w:rsidRPr="0005614E" w:rsidRDefault="008D2F7E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Cleveland Institute of Music</w:t>
            </w:r>
          </w:p>
        </w:tc>
        <w:tc>
          <w:tcPr>
            <w:tcW w:w="1170" w:type="dxa"/>
          </w:tcPr>
          <w:p w14:paraId="7AFA8BB7" w14:textId="0B97E51A" w:rsidR="008D2F7E" w:rsidRPr="0005614E" w:rsidRDefault="008D2F7E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2022</w:t>
            </w:r>
          </w:p>
        </w:tc>
      </w:tr>
      <w:tr w:rsidR="00791361" w:rsidRPr="0005614E" w14:paraId="233A628C" w14:textId="77777777" w:rsidTr="004D0D55">
        <w:trPr>
          <w:trHeight w:val="296"/>
        </w:trPr>
        <w:tc>
          <w:tcPr>
            <w:tcW w:w="5220" w:type="dxa"/>
          </w:tcPr>
          <w:p w14:paraId="6A76D1DA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Bachelor of Music, Music Performance</w:t>
            </w:r>
          </w:p>
        </w:tc>
        <w:tc>
          <w:tcPr>
            <w:tcW w:w="4045" w:type="dxa"/>
          </w:tcPr>
          <w:p w14:paraId="6B5D934D" w14:textId="4F281A65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 xml:space="preserve">University of Dayton, </w:t>
            </w:r>
            <w:r w:rsidR="004D0D55">
              <w:rPr>
                <w:rFonts w:ascii="Calibri" w:eastAsia="Calibri" w:hAnsi="Calibri" w:cs="Calibri"/>
                <w:sz w:val="23"/>
                <w:szCs w:val="23"/>
              </w:rPr>
              <w:t>Summa Cum Laude</w:t>
            </w:r>
          </w:p>
        </w:tc>
        <w:tc>
          <w:tcPr>
            <w:tcW w:w="1170" w:type="dxa"/>
          </w:tcPr>
          <w:p w14:paraId="7FE8DB84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2020</w:t>
            </w:r>
          </w:p>
        </w:tc>
      </w:tr>
      <w:tr w:rsidR="00791361" w:rsidRPr="0005614E" w14:paraId="07D2BEA6" w14:textId="77777777" w:rsidTr="004D0D55">
        <w:tc>
          <w:tcPr>
            <w:tcW w:w="5220" w:type="dxa"/>
          </w:tcPr>
          <w:p w14:paraId="11E357A0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American Institute of Musical Studies Opera Studio</w:t>
            </w:r>
          </w:p>
        </w:tc>
        <w:tc>
          <w:tcPr>
            <w:tcW w:w="4045" w:type="dxa"/>
          </w:tcPr>
          <w:p w14:paraId="59A54288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Graz, Austria</w:t>
            </w:r>
          </w:p>
        </w:tc>
        <w:tc>
          <w:tcPr>
            <w:tcW w:w="1170" w:type="dxa"/>
          </w:tcPr>
          <w:p w14:paraId="33F63818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</w:t>
            </w:r>
          </w:p>
        </w:tc>
      </w:tr>
      <w:tr w:rsidR="00791361" w:rsidRPr="0005614E" w14:paraId="366572C6" w14:textId="77777777" w:rsidTr="004D0D55">
        <w:tc>
          <w:tcPr>
            <w:tcW w:w="5220" w:type="dxa"/>
          </w:tcPr>
          <w:p w14:paraId="3AE8962F" w14:textId="77777777" w:rsidR="00791361" w:rsidRPr="0005614E" w:rsidRDefault="00791361" w:rsidP="00E71B1A">
            <w:pPr>
              <w:spacing w:after="0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Dayton Opera Apprentice Program</w:t>
            </w:r>
          </w:p>
        </w:tc>
        <w:tc>
          <w:tcPr>
            <w:tcW w:w="4045" w:type="dxa"/>
          </w:tcPr>
          <w:p w14:paraId="07D6658A" w14:textId="77777777" w:rsidR="00791361" w:rsidRPr="0005614E" w:rsidRDefault="00791361" w:rsidP="00E71B1A">
            <w:pPr>
              <w:spacing w:after="0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Dayton, Ohio</w:t>
            </w:r>
          </w:p>
        </w:tc>
        <w:tc>
          <w:tcPr>
            <w:tcW w:w="1170" w:type="dxa"/>
          </w:tcPr>
          <w:p w14:paraId="47021827" w14:textId="77777777" w:rsidR="00791361" w:rsidRPr="0005614E" w:rsidRDefault="00791361" w:rsidP="00E71B1A">
            <w:pPr>
              <w:spacing w:after="0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2018</w:t>
            </w:r>
          </w:p>
        </w:tc>
      </w:tr>
    </w:tbl>
    <w:p w14:paraId="6CF0F144" w14:textId="77777777" w:rsidR="00791361" w:rsidRPr="0005614E" w:rsidRDefault="00791361" w:rsidP="00791361">
      <w:pPr>
        <w:spacing w:before="240" w:after="0" w:line="240" w:lineRule="auto"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Roles</w:t>
      </w:r>
    </w:p>
    <w:tbl>
      <w:tblPr>
        <w:tblW w:w="10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2763"/>
        <w:gridCol w:w="4567"/>
        <w:gridCol w:w="1350"/>
      </w:tblGrid>
      <w:tr w:rsidR="00D235C2" w:rsidRPr="0005614E" w14:paraId="6DA1829B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7E405" w14:textId="099CF56C" w:rsidR="00D235C2" w:rsidRDefault="00D235C2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First Witch*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34B31" w14:textId="0D9AD437" w:rsidR="00D235C2" w:rsidRDefault="00D235C2" w:rsidP="00E71B1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Dido and Aeneas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85332" w14:textId="0960257B" w:rsidR="00D235C2" w:rsidRDefault="00D235C2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Cleveland Institute of Music Opera Theater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C6814" w14:textId="0CA3F93B" w:rsidR="00D235C2" w:rsidRDefault="00D235C2" w:rsidP="00E71B1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2021</w:t>
            </w:r>
          </w:p>
        </w:tc>
      </w:tr>
      <w:tr w:rsidR="000E57F8" w:rsidRPr="0005614E" w14:paraId="318A57F9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47B09" w14:textId="63EAA619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Giulietta</w:t>
            </w:r>
            <w:r w:rsidRPr="00ED14F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^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2C9" w14:textId="7D5A8866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I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Capul</w:t>
            </w:r>
            <w:r w:rsidR="00F411D0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ti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 e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i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Montecchi</w:t>
            </w:r>
            <w:proofErr w:type="spellEnd"/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8FCAE" w14:textId="4D25CD06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Cleveland Institute of Music Opera Theater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279E0" w14:textId="01F691BC" w:rsidR="000E57F8" w:rsidRPr="0005614E" w:rsidRDefault="000E57F8" w:rsidP="00E71B1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2020</w:t>
            </w:r>
          </w:p>
        </w:tc>
      </w:tr>
      <w:tr w:rsidR="000E57F8" w:rsidRPr="0005614E" w14:paraId="31C7C882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CA3D2" w14:textId="0932260E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Norina</w:t>
            </w:r>
            <w:proofErr w:type="spellEnd"/>
            <w:r w:rsidRPr="00ED14F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^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591D1" w14:textId="176A9357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Don Pasquale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7F9A9" w14:textId="64EE1F44" w:rsidR="000E57F8" w:rsidRPr="0005614E" w:rsidRDefault="000E57F8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Cleveland Institute of Music Opera Theater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19041" w14:textId="230B5DE1" w:rsidR="000E57F8" w:rsidRPr="0005614E" w:rsidRDefault="000E57F8" w:rsidP="00E71B1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2020</w:t>
            </w:r>
          </w:p>
        </w:tc>
      </w:tr>
      <w:tr w:rsidR="00791361" w:rsidRPr="0005614E" w14:paraId="4240DECF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4A7A6" w14:textId="1BF3CDCA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Rosina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08584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Il </w:t>
            </w:r>
            <w:proofErr w:type="spellStart"/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Barbiere</w:t>
            </w:r>
            <w:proofErr w:type="spellEnd"/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 di </w:t>
            </w:r>
            <w:proofErr w:type="spellStart"/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Siviglia</w:t>
            </w:r>
            <w:proofErr w:type="spellEnd"/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ED652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Opera Guild of Dayton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0D890" w14:textId="77777777" w:rsidR="00791361" w:rsidRPr="0005614E" w:rsidRDefault="00791361" w:rsidP="00E71B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2020</w:t>
            </w:r>
          </w:p>
        </w:tc>
      </w:tr>
      <w:tr w:rsidR="00791361" w:rsidRPr="0005614E" w14:paraId="7AD20E47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08483" w14:textId="483F8DDE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Velma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88337" w14:textId="77777777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Chicago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7E7E" w14:textId="77777777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University of Dayton Opera Workshop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77360" w14:textId="77777777" w:rsidR="00791361" w:rsidRPr="0005614E" w:rsidRDefault="00791361" w:rsidP="00E71B1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2020</w:t>
            </w:r>
          </w:p>
        </w:tc>
      </w:tr>
      <w:tr w:rsidR="00791361" w:rsidRPr="0005614E" w14:paraId="2D84F36F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AA2EA" w14:textId="77777777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Meg</w:t>
            </w:r>
            <w:r w:rsidRPr="0005614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^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E537" w14:textId="77777777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Little Women </w:t>
            </w:r>
            <w:r w:rsidRPr="0005614E">
              <w:rPr>
                <w:rFonts w:ascii="Calibri" w:eastAsia="Times New Roman" w:hAnsi="Calibri" w:cs="Calibri"/>
                <w:iCs/>
                <w:color w:val="000000"/>
                <w:sz w:val="23"/>
                <w:szCs w:val="23"/>
              </w:rPr>
              <w:t>(Adamo)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E52A3" w14:textId="77777777" w:rsidR="00791361" w:rsidRPr="0005614E" w:rsidRDefault="00791361" w:rsidP="00E71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University of Dayton Opera Workshop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50104" w14:textId="77777777" w:rsidR="00791361" w:rsidRPr="0005614E" w:rsidRDefault="00791361" w:rsidP="00E71B1A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2019</w:t>
            </w:r>
          </w:p>
        </w:tc>
      </w:tr>
      <w:tr w:rsidR="00791361" w:rsidRPr="0005614E" w14:paraId="4B9A718F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BC243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The Princess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8757C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The Frog Prince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FD42A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Dayton Philharmonic Orchestra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B18FD" w14:textId="77777777" w:rsidR="00791361" w:rsidRPr="0005614E" w:rsidRDefault="00791361" w:rsidP="00E71B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2019</w:t>
            </w:r>
          </w:p>
        </w:tc>
      </w:tr>
      <w:tr w:rsidR="00791361" w:rsidRPr="0005614E" w14:paraId="22B4645F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35802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Mabel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4357E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 xml:space="preserve">The Pirates of </w:t>
            </w:r>
            <w:proofErr w:type="spellStart"/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Penzance</w:t>
            </w:r>
            <w:proofErr w:type="spellEnd"/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50AD9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Opera Guild of Dayton 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E0C22" w14:textId="77777777" w:rsidR="00791361" w:rsidRPr="0005614E" w:rsidRDefault="00791361" w:rsidP="00E71B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2017-2019</w:t>
            </w:r>
          </w:p>
        </w:tc>
      </w:tr>
      <w:tr w:rsidR="00791361" w:rsidRPr="0005614E" w14:paraId="2286285B" w14:textId="77777777" w:rsidTr="008F62BD">
        <w:trPr>
          <w:trHeight w:val="288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B5930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Jane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98DFD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Babes in Toyland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8C6A6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University of Dayton Opera Workshop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9C0CC" w14:textId="77777777" w:rsidR="00791361" w:rsidRPr="0005614E" w:rsidRDefault="00791361" w:rsidP="00E71B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2018</w:t>
            </w:r>
          </w:p>
        </w:tc>
      </w:tr>
      <w:tr w:rsidR="00791361" w:rsidRPr="0005614E" w14:paraId="5AD68D76" w14:textId="77777777" w:rsidTr="008F62BD">
        <w:trPr>
          <w:trHeight w:val="189"/>
        </w:trPr>
        <w:tc>
          <w:tcPr>
            <w:tcW w:w="19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6E129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Sandy</w:t>
            </w:r>
          </w:p>
        </w:tc>
        <w:tc>
          <w:tcPr>
            <w:tcW w:w="27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89AEA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i/>
                <w:iCs/>
                <w:color w:val="000000"/>
                <w:sz w:val="23"/>
                <w:szCs w:val="23"/>
              </w:rPr>
              <w:t>Grease</w:t>
            </w:r>
          </w:p>
        </w:tc>
        <w:tc>
          <w:tcPr>
            <w:tcW w:w="4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BE59D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University of Dayton Opera Workshop</w:t>
            </w:r>
          </w:p>
        </w:tc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4935F" w14:textId="77777777" w:rsidR="00791361" w:rsidRPr="0005614E" w:rsidRDefault="00791361" w:rsidP="00E7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14E">
              <w:rPr>
                <w:rFonts w:ascii="Calibri" w:eastAsia="Times New Roman" w:hAnsi="Calibri" w:cs="Calibri"/>
                <w:color w:val="000000"/>
                <w:sz w:val="23"/>
                <w:szCs w:val="23"/>
              </w:rPr>
              <w:t>2017</w:t>
            </w:r>
          </w:p>
        </w:tc>
      </w:tr>
    </w:tbl>
    <w:p w14:paraId="68115907" w14:textId="77777777" w:rsidR="00791361" w:rsidRPr="0005614E" w:rsidRDefault="00791361" w:rsidP="008D2F7E">
      <w:pPr>
        <w:spacing w:before="240" w:after="0" w:line="240" w:lineRule="auto"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Concert Work</w:t>
      </w:r>
    </w:p>
    <w:tbl>
      <w:tblPr>
        <w:tblW w:w="10529" w:type="dxa"/>
        <w:tblLayout w:type="fixed"/>
        <w:tblLook w:val="0400" w:firstRow="0" w:lastRow="0" w:firstColumn="0" w:lastColumn="0" w:noHBand="0" w:noVBand="1"/>
      </w:tblPr>
      <w:tblGrid>
        <w:gridCol w:w="2174"/>
        <w:gridCol w:w="3088"/>
        <w:gridCol w:w="3905"/>
        <w:gridCol w:w="1362"/>
      </w:tblGrid>
      <w:tr w:rsidR="00791361" w:rsidRPr="0005614E" w14:paraId="7BF129E8" w14:textId="77777777" w:rsidTr="00E71B1A">
        <w:trPr>
          <w:trHeight w:val="280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159F3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Featured Soloist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4BB82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Operetta Around the World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A4A5C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AIMS Festival Orchestra, Graz, Austria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D38710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</w:t>
            </w:r>
          </w:p>
        </w:tc>
      </w:tr>
      <w:tr w:rsidR="00791361" w:rsidRPr="0005614E" w14:paraId="4E1550AB" w14:textId="77777777" w:rsidTr="00E71B1A">
        <w:trPr>
          <w:trHeight w:val="280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192DA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Soprano Soloist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BB2DB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 xml:space="preserve">Rutter’s </w:t>
            </w:r>
            <w:r w:rsidRPr="0005614E">
              <w:rPr>
                <w:rFonts w:ascii="Calibri" w:eastAsia="Calibri" w:hAnsi="Calibri" w:cs="Calibri"/>
                <w:i/>
                <w:sz w:val="23"/>
                <w:szCs w:val="23"/>
              </w:rPr>
              <w:t>Mass of the Children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92032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Dayton Philharmonic Youth Orchestra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5178D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</w:t>
            </w:r>
          </w:p>
        </w:tc>
      </w:tr>
      <w:tr w:rsidR="00791361" w:rsidRPr="0005614E" w14:paraId="046D908F" w14:textId="77777777" w:rsidTr="00E71B1A">
        <w:trPr>
          <w:trHeight w:val="280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47ECC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Soprano Soloist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1274E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High Holiday Services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DDB50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Temple Israel, Dayton, OH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36F31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2019, 2018</w:t>
            </w:r>
          </w:p>
        </w:tc>
      </w:tr>
      <w:tr w:rsidR="00791361" w:rsidRPr="0005614E" w14:paraId="2723BEF5" w14:textId="77777777" w:rsidTr="00E71B1A">
        <w:trPr>
          <w:trHeight w:val="280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F64AF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Featured Soloist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68A41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BRAVO! Fashion Show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2C30C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Opera Guild of Dayton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15843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</w:t>
            </w:r>
          </w:p>
        </w:tc>
      </w:tr>
      <w:tr w:rsidR="00791361" w:rsidRPr="0005614E" w14:paraId="677ADCE2" w14:textId="77777777" w:rsidTr="00E71B1A">
        <w:trPr>
          <w:trHeight w:val="300"/>
        </w:trPr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FA5A3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Featured Soloist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217E8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Troy Mayor’s Concert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C1A3E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Dayton Philharmonic Concert Band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772C6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2018</w:t>
            </w:r>
          </w:p>
        </w:tc>
      </w:tr>
    </w:tbl>
    <w:p w14:paraId="080A031B" w14:textId="77777777" w:rsidR="00791361" w:rsidRPr="0005614E" w:rsidRDefault="00791361" w:rsidP="008D2F7E">
      <w:pPr>
        <w:spacing w:before="240" w:after="0" w:line="276" w:lineRule="auto"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Awards</w:t>
      </w:r>
    </w:p>
    <w:tbl>
      <w:tblPr>
        <w:tblW w:w="10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5"/>
        <w:gridCol w:w="1260"/>
      </w:tblGrid>
      <w:tr w:rsidR="00796867" w:rsidRPr="0005614E" w14:paraId="6E60114A" w14:textId="77777777" w:rsidTr="00E71B1A"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14:paraId="65D359A5" w14:textId="63BD0DCC" w:rsidR="00796867" w:rsidRPr="0005614E" w:rsidRDefault="00796867" w:rsidP="00E71B1A">
            <w:pPr>
              <w:spacing w:after="0" w:line="276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Opera Guild of Dayton Tri-State College Vocal Competition, finalist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822E960" w14:textId="2F0B996B" w:rsidR="00796867" w:rsidRPr="0005614E" w:rsidRDefault="00796867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2020</w:t>
            </w:r>
          </w:p>
        </w:tc>
      </w:tr>
      <w:tr w:rsidR="00791361" w:rsidRPr="0005614E" w14:paraId="18C327DB" w14:textId="77777777" w:rsidTr="00E71B1A"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14:paraId="0325DF6E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05614E">
              <w:rPr>
                <w:rFonts w:ascii="Calibri" w:eastAsia="Calibri" w:hAnsi="Calibri" w:cs="Calibri"/>
                <w:sz w:val="21"/>
                <w:szCs w:val="21"/>
              </w:rPr>
              <w:t>Ohio National Association of Teachers of Singing, first place, Fourth and Fifth Year Classical Treble Voices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EF93069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2019</w:t>
            </w:r>
          </w:p>
        </w:tc>
      </w:tr>
      <w:tr w:rsidR="00791361" w:rsidRPr="0005614E" w14:paraId="7E8BD19A" w14:textId="77777777" w:rsidTr="00E71B1A"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14:paraId="11DCC2C5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University of Dayton Honors Recital, winner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D28BA9C" w14:textId="6176F342" w:rsidR="00791361" w:rsidRPr="0005614E" w:rsidRDefault="008D2F7E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eastAsia="Calibri" w:hAnsi="Calibri" w:cs="Calibri"/>
                <w:sz w:val="23"/>
                <w:szCs w:val="23"/>
              </w:rPr>
              <w:t>2018-20</w:t>
            </w:r>
          </w:p>
        </w:tc>
      </w:tr>
      <w:tr w:rsidR="00791361" w:rsidRPr="0005614E" w14:paraId="1AF29FB1" w14:textId="77777777" w:rsidTr="00E71B1A"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14:paraId="54F50677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 xml:space="preserve">Kennedy Center American College Theatre Festival, nominee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705F771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2018</w:t>
            </w:r>
          </w:p>
        </w:tc>
      </w:tr>
      <w:tr w:rsidR="00791361" w:rsidRPr="0005614E" w14:paraId="00782A49" w14:textId="77777777" w:rsidTr="00E71B1A"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</w:tcPr>
          <w:p w14:paraId="68E50385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Ohio National Association of Teachers of Singing, second place, Second Year Classical Women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4C4E454" w14:textId="77777777" w:rsidR="00791361" w:rsidRPr="0005614E" w:rsidRDefault="00791361" w:rsidP="00E71B1A">
            <w:pPr>
              <w:spacing w:after="0" w:line="276" w:lineRule="auto"/>
              <w:rPr>
                <w:rFonts w:ascii="Calibri" w:eastAsia="Calibri" w:hAnsi="Calibri" w:cs="Calibri"/>
                <w:sz w:val="23"/>
                <w:szCs w:val="23"/>
              </w:rPr>
            </w:pPr>
            <w:r w:rsidRPr="0005614E">
              <w:rPr>
                <w:rFonts w:ascii="Calibri" w:eastAsia="Calibri" w:hAnsi="Calibri" w:cs="Calibri"/>
                <w:sz w:val="23"/>
                <w:szCs w:val="23"/>
              </w:rPr>
              <w:t>2017</w:t>
            </w:r>
          </w:p>
        </w:tc>
      </w:tr>
    </w:tbl>
    <w:p w14:paraId="7444E506" w14:textId="77777777" w:rsidR="00D13A97" w:rsidRDefault="00D13A97" w:rsidP="00791361">
      <w:pPr>
        <w:spacing w:before="240" w:after="0" w:line="276" w:lineRule="auto"/>
        <w:contextualSpacing/>
        <w:rPr>
          <w:rFonts w:ascii="Calibri" w:eastAsia="Calibri" w:hAnsi="Calibri" w:cs="Calibri"/>
          <w:b/>
          <w:sz w:val="23"/>
          <w:szCs w:val="23"/>
          <w:u w:val="single"/>
        </w:rPr>
      </w:pPr>
    </w:p>
    <w:p w14:paraId="5DE6755F" w14:textId="77777777" w:rsidR="00791361" w:rsidRPr="0005614E" w:rsidRDefault="00791361" w:rsidP="00791361">
      <w:pPr>
        <w:spacing w:before="240" w:after="0" w:line="276" w:lineRule="auto"/>
        <w:contextualSpacing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Teachers and Coaches</w:t>
      </w:r>
    </w:p>
    <w:p w14:paraId="6D31AE50" w14:textId="421E175A" w:rsidR="00791361" w:rsidRPr="0005614E" w:rsidRDefault="00033E05" w:rsidP="00791361">
      <w:pPr>
        <w:spacing w:after="0" w:line="276" w:lineRule="auto"/>
        <w:contextualSpacing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Dean Southern, </w:t>
      </w:r>
      <w:r w:rsidR="00791361" w:rsidRPr="0005614E">
        <w:rPr>
          <w:rFonts w:ascii="Calibri" w:eastAsia="Calibri" w:hAnsi="Calibri" w:cs="Calibri"/>
          <w:sz w:val="23"/>
          <w:szCs w:val="23"/>
        </w:rPr>
        <w:t xml:space="preserve">Andrea Chenoweth Wells, Elizabeth Hagedorn, Darryl Cooper, Michael </w:t>
      </w:r>
      <w:proofErr w:type="spellStart"/>
      <w:r w:rsidR="00791361" w:rsidRPr="0005614E">
        <w:rPr>
          <w:rFonts w:ascii="Calibri" w:eastAsia="Calibri" w:hAnsi="Calibri" w:cs="Calibri"/>
          <w:sz w:val="23"/>
          <w:szCs w:val="23"/>
        </w:rPr>
        <w:t>Dauphinais</w:t>
      </w:r>
      <w:proofErr w:type="spellEnd"/>
    </w:p>
    <w:p w14:paraId="25F931B1" w14:textId="77777777" w:rsidR="00791361" w:rsidRPr="0005614E" w:rsidRDefault="00791361" w:rsidP="00791361">
      <w:pPr>
        <w:spacing w:after="0" w:line="276" w:lineRule="auto"/>
        <w:contextualSpacing/>
        <w:rPr>
          <w:rFonts w:ascii="Calibri" w:eastAsia="Calibri" w:hAnsi="Calibri" w:cs="Calibri"/>
          <w:b/>
          <w:sz w:val="23"/>
          <w:szCs w:val="23"/>
          <w:u w:val="single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Masterclasses</w:t>
      </w:r>
    </w:p>
    <w:p w14:paraId="63F42C3D" w14:textId="77777777" w:rsidR="00791361" w:rsidRPr="0005614E" w:rsidRDefault="00791361" w:rsidP="00791361">
      <w:pPr>
        <w:spacing w:after="0" w:line="276" w:lineRule="auto"/>
        <w:contextualSpacing/>
        <w:rPr>
          <w:rFonts w:ascii="Calibri" w:eastAsia="Calibri" w:hAnsi="Calibri" w:cs="Calibri"/>
          <w:sz w:val="23"/>
          <w:szCs w:val="23"/>
        </w:rPr>
      </w:pPr>
      <w:r w:rsidRPr="0005614E">
        <w:rPr>
          <w:rFonts w:ascii="Calibri" w:eastAsia="Calibri" w:hAnsi="Calibri" w:cs="Calibri"/>
          <w:sz w:val="23"/>
          <w:szCs w:val="23"/>
        </w:rPr>
        <w:t xml:space="preserve">Caroline Helton, Helene Schneiderman, George </w:t>
      </w:r>
      <w:proofErr w:type="spellStart"/>
      <w:r w:rsidRPr="0005614E">
        <w:rPr>
          <w:rFonts w:ascii="Calibri" w:eastAsia="Calibri" w:hAnsi="Calibri" w:cs="Calibri"/>
          <w:sz w:val="23"/>
          <w:szCs w:val="23"/>
        </w:rPr>
        <w:t>Vassos</w:t>
      </w:r>
      <w:proofErr w:type="spellEnd"/>
      <w:r w:rsidRPr="0005614E">
        <w:rPr>
          <w:rFonts w:ascii="Calibri" w:eastAsia="Calibri" w:hAnsi="Calibri" w:cs="Calibri"/>
          <w:sz w:val="23"/>
          <w:szCs w:val="23"/>
        </w:rPr>
        <w:t xml:space="preserve"> </w:t>
      </w:r>
    </w:p>
    <w:p w14:paraId="2952114E" w14:textId="466FB802" w:rsidR="00791361" w:rsidRPr="00D13A97" w:rsidRDefault="00791361" w:rsidP="00791361">
      <w:pPr>
        <w:spacing w:after="0" w:line="276" w:lineRule="auto"/>
        <w:contextualSpacing/>
        <w:rPr>
          <w:rFonts w:ascii="Calibri" w:eastAsia="Calibri" w:hAnsi="Calibri" w:cs="Calibri"/>
          <w:b/>
          <w:sz w:val="23"/>
          <w:szCs w:val="23"/>
        </w:rPr>
      </w:pPr>
      <w:r w:rsidRPr="0005614E">
        <w:rPr>
          <w:rFonts w:ascii="Calibri" w:eastAsia="Calibri" w:hAnsi="Calibri" w:cs="Calibri"/>
          <w:b/>
          <w:sz w:val="23"/>
          <w:szCs w:val="23"/>
          <w:u w:val="single"/>
        </w:rPr>
        <w:t>Director</w:t>
      </w:r>
      <w:r w:rsidR="00D13A97">
        <w:rPr>
          <w:rFonts w:ascii="Calibri" w:eastAsia="Calibri" w:hAnsi="Calibri" w:cs="Calibri"/>
          <w:b/>
          <w:sz w:val="23"/>
          <w:szCs w:val="23"/>
          <w:u w:val="single"/>
        </w:rPr>
        <w:t>s</w:t>
      </w:r>
      <w:r w:rsidR="00D13A97">
        <w:rPr>
          <w:rFonts w:ascii="Calibri" w:eastAsia="Calibri" w:hAnsi="Calibri" w:cs="Calibri"/>
          <w:b/>
          <w:sz w:val="23"/>
          <w:szCs w:val="23"/>
        </w:rPr>
        <w:t xml:space="preserve"> </w:t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>
        <w:rPr>
          <w:rFonts w:ascii="Calibri" w:eastAsia="Calibri" w:hAnsi="Calibri" w:cs="Calibri"/>
          <w:b/>
          <w:sz w:val="23"/>
          <w:szCs w:val="23"/>
        </w:rPr>
        <w:tab/>
      </w:r>
      <w:r w:rsidR="00D13A97" w:rsidRPr="0005614E">
        <w:rPr>
          <w:rFonts w:ascii="Calibri" w:eastAsia="Calibri" w:hAnsi="Calibri" w:cs="Calibri"/>
          <w:b/>
          <w:sz w:val="23"/>
          <w:szCs w:val="23"/>
          <w:u w:val="single"/>
        </w:rPr>
        <w:t>Conductors</w:t>
      </w:r>
    </w:p>
    <w:p w14:paraId="31D254D0" w14:textId="5AB2CE1D" w:rsidR="00601228" w:rsidRPr="008F62BD" w:rsidRDefault="00791361" w:rsidP="008F62BD">
      <w:pPr>
        <w:spacing w:after="0" w:line="276" w:lineRule="auto"/>
        <w:contextualSpacing/>
        <w:rPr>
          <w:rFonts w:ascii="Calibri" w:eastAsia="Calibri" w:hAnsi="Calibri" w:cs="Calibri"/>
          <w:sz w:val="23"/>
          <w:szCs w:val="23"/>
        </w:rPr>
      </w:pPr>
      <w:r w:rsidRPr="0005614E">
        <w:rPr>
          <w:rFonts w:ascii="Calibri" w:eastAsia="Calibri" w:hAnsi="Calibri" w:cs="Calibri"/>
          <w:sz w:val="23"/>
          <w:szCs w:val="23"/>
        </w:rPr>
        <w:t>Johnathon Pape, Jerome Yorke</w:t>
      </w:r>
      <w:r w:rsidR="00D13A97">
        <w:rPr>
          <w:rFonts w:ascii="Calibri" w:eastAsia="Calibri" w:hAnsi="Calibri" w:cs="Calibri"/>
          <w:sz w:val="23"/>
          <w:szCs w:val="23"/>
        </w:rPr>
        <w:tab/>
      </w:r>
      <w:r w:rsidR="00D13A97">
        <w:rPr>
          <w:rFonts w:ascii="Calibri" w:eastAsia="Calibri" w:hAnsi="Calibri" w:cs="Calibri"/>
          <w:sz w:val="23"/>
          <w:szCs w:val="23"/>
        </w:rPr>
        <w:tab/>
      </w:r>
      <w:r w:rsidR="00D13A97">
        <w:rPr>
          <w:rFonts w:ascii="Calibri" w:eastAsia="Calibri" w:hAnsi="Calibri" w:cs="Calibri"/>
          <w:sz w:val="23"/>
          <w:szCs w:val="23"/>
        </w:rPr>
        <w:tab/>
      </w:r>
      <w:proofErr w:type="spellStart"/>
      <w:r w:rsidR="00D13A97" w:rsidRPr="0005614E">
        <w:rPr>
          <w:rFonts w:ascii="Calibri" w:eastAsia="Calibri" w:hAnsi="Calibri" w:cs="Calibri"/>
          <w:sz w:val="23"/>
          <w:szCs w:val="23"/>
        </w:rPr>
        <w:t>Marzio</w:t>
      </w:r>
      <w:proofErr w:type="spellEnd"/>
      <w:r w:rsidR="00D13A97" w:rsidRPr="0005614E">
        <w:rPr>
          <w:rFonts w:ascii="Calibri" w:eastAsia="Calibri" w:hAnsi="Calibri" w:cs="Calibri"/>
          <w:sz w:val="23"/>
          <w:szCs w:val="23"/>
        </w:rPr>
        <w:t xml:space="preserve"> Conti, Neal </w:t>
      </w:r>
      <w:proofErr w:type="spellStart"/>
      <w:r w:rsidR="00D13A97" w:rsidRPr="0005614E">
        <w:rPr>
          <w:rFonts w:ascii="Calibri" w:eastAsia="Calibri" w:hAnsi="Calibri" w:cs="Calibri"/>
          <w:sz w:val="23"/>
          <w:szCs w:val="23"/>
        </w:rPr>
        <w:t>Gittleman</w:t>
      </w:r>
      <w:proofErr w:type="spellEnd"/>
      <w:r w:rsidR="00D13A97" w:rsidRPr="0005614E">
        <w:rPr>
          <w:rFonts w:ascii="Calibri" w:eastAsia="Calibri" w:hAnsi="Calibri" w:cs="Calibri"/>
          <w:sz w:val="23"/>
          <w:szCs w:val="23"/>
        </w:rPr>
        <w:t>, Patrick Reynolds, David Sievers</w:t>
      </w:r>
    </w:p>
    <w:sectPr w:rsidR="00601228" w:rsidRPr="008F62BD" w:rsidSect="0005614E">
      <w:footerReference w:type="defaul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B3E8F" w14:textId="77777777" w:rsidR="00FC15A4" w:rsidRDefault="00FC15A4" w:rsidP="00791361">
      <w:pPr>
        <w:spacing w:after="0" w:line="240" w:lineRule="auto"/>
      </w:pPr>
      <w:r>
        <w:separator/>
      </w:r>
    </w:p>
  </w:endnote>
  <w:endnote w:type="continuationSeparator" w:id="0">
    <w:p w14:paraId="7AC3CF47" w14:textId="77777777" w:rsidR="00FC15A4" w:rsidRDefault="00FC15A4" w:rsidP="0079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4298D" w14:textId="77777777" w:rsidR="0005614E" w:rsidRDefault="00422886" w:rsidP="0005614E">
    <w:pPr>
      <w:spacing w:after="0" w:line="240" w:lineRule="auto"/>
      <w:rPr>
        <w:sz w:val="23"/>
        <w:szCs w:val="23"/>
      </w:rPr>
    </w:pPr>
    <w:r>
      <w:rPr>
        <w:sz w:val="23"/>
        <w:szCs w:val="23"/>
      </w:rPr>
      <w:t>Languages Studied: French, German, Italian, Spanish</w:t>
    </w:r>
  </w:p>
  <w:p w14:paraId="559ACE87" w14:textId="77777777" w:rsidR="0005614E" w:rsidRPr="0005614E" w:rsidRDefault="00422886" w:rsidP="0005614E">
    <w:pPr>
      <w:spacing w:after="0" w:line="240" w:lineRule="auto"/>
      <w:rPr>
        <w:sz w:val="20"/>
        <w:szCs w:val="20"/>
      </w:rPr>
    </w:pPr>
    <w:r>
      <w:rPr>
        <w:sz w:val="20"/>
        <w:szCs w:val="20"/>
      </w:rPr>
      <w:t>*denotes upcoming role   ^denotes scene work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40B4B" w14:textId="77777777" w:rsidR="00791361" w:rsidRDefault="00791361" w:rsidP="00791361">
    <w:pPr>
      <w:spacing w:after="0" w:line="240" w:lineRule="auto"/>
      <w:rPr>
        <w:sz w:val="23"/>
        <w:szCs w:val="23"/>
      </w:rPr>
    </w:pPr>
    <w:r>
      <w:rPr>
        <w:sz w:val="23"/>
        <w:szCs w:val="23"/>
      </w:rPr>
      <w:t>Languages Studied: French, German, Italian, Spanish</w:t>
    </w:r>
  </w:p>
  <w:p w14:paraId="79316F30" w14:textId="130AB8C3" w:rsidR="00791361" w:rsidRPr="00791361" w:rsidRDefault="00791361" w:rsidP="00791361">
    <w:pPr>
      <w:spacing w:after="0" w:line="240" w:lineRule="auto"/>
      <w:rPr>
        <w:sz w:val="20"/>
        <w:szCs w:val="20"/>
      </w:rPr>
    </w:pPr>
    <w:r>
      <w:rPr>
        <w:sz w:val="20"/>
        <w:szCs w:val="20"/>
      </w:rPr>
      <w:t>*denotes upcoming role   ^denotes scene work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D41E5" w14:textId="77777777" w:rsidR="00FC15A4" w:rsidRDefault="00FC15A4" w:rsidP="00791361">
      <w:pPr>
        <w:spacing w:after="0" w:line="240" w:lineRule="auto"/>
      </w:pPr>
      <w:r>
        <w:separator/>
      </w:r>
    </w:p>
  </w:footnote>
  <w:footnote w:type="continuationSeparator" w:id="0">
    <w:p w14:paraId="2DF94713" w14:textId="77777777" w:rsidR="00FC15A4" w:rsidRDefault="00FC15A4" w:rsidP="00791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361"/>
    <w:rsid w:val="00033E05"/>
    <w:rsid w:val="000E57F8"/>
    <w:rsid w:val="002C67B3"/>
    <w:rsid w:val="003F5FB5"/>
    <w:rsid w:val="00402E79"/>
    <w:rsid w:val="00422886"/>
    <w:rsid w:val="004D0D55"/>
    <w:rsid w:val="00601228"/>
    <w:rsid w:val="006B3C42"/>
    <w:rsid w:val="007008B0"/>
    <w:rsid w:val="00791361"/>
    <w:rsid w:val="00796867"/>
    <w:rsid w:val="008D2F7E"/>
    <w:rsid w:val="008F62BD"/>
    <w:rsid w:val="00A318EF"/>
    <w:rsid w:val="00C5154A"/>
    <w:rsid w:val="00D13A97"/>
    <w:rsid w:val="00D235C2"/>
    <w:rsid w:val="00E52F59"/>
    <w:rsid w:val="00ED14F5"/>
    <w:rsid w:val="00ED28C1"/>
    <w:rsid w:val="00F411D0"/>
    <w:rsid w:val="00F8629F"/>
    <w:rsid w:val="00FC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BED26"/>
  <w15:chartTrackingRefBased/>
  <w15:docId w15:val="{B9F74233-6308-4984-89BE-4CEFF7C6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361"/>
  </w:style>
  <w:style w:type="paragraph" w:styleId="Footer">
    <w:name w:val="footer"/>
    <w:basedOn w:val="Normal"/>
    <w:link w:val="FooterChar"/>
    <w:uiPriority w:val="99"/>
    <w:unhideWhenUsed/>
    <w:rsid w:val="0079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Alaina Saliba</dc:creator>
  <cp:keywords/>
  <dc:description/>
  <cp:lastModifiedBy>Alaina Saliba</cp:lastModifiedBy>
  <cp:revision>12</cp:revision>
  <dcterms:created xsi:type="dcterms:W3CDTF">2020-12-30T22:25:00Z</dcterms:created>
  <dcterms:modified xsi:type="dcterms:W3CDTF">2020-12-30T22:31:00Z</dcterms:modified>
</cp:coreProperties>
</file>